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Look w:val="00A0" w:firstRow="1" w:lastRow="0" w:firstColumn="1" w:lastColumn="0" w:noHBand="0" w:noVBand="0"/>
      </w:tblPr>
      <w:tblGrid>
        <w:gridCol w:w="9286"/>
      </w:tblGrid>
      <w:tr w:rsidR="00695B61" w:rsidRPr="009D0CE4" w:rsidTr="007C0592">
        <w:trPr>
          <w:trHeight w:val="2259"/>
        </w:trPr>
        <w:tc>
          <w:tcPr>
            <w:tcW w:w="9286" w:type="dxa"/>
            <w:tcBorders>
              <w:top w:val="nil"/>
              <w:left w:val="nil"/>
              <w:bottom w:val="nil"/>
              <w:right w:val="nil"/>
            </w:tcBorders>
          </w:tcPr>
          <w:p w:rsidR="00695B61" w:rsidRPr="009D0CE4" w:rsidRDefault="00695B61" w:rsidP="007C0592">
            <w:pPr>
              <w:rPr>
                <w:rFonts w:cs="Times New Roman"/>
                <w:szCs w:val="28"/>
              </w:rPr>
            </w:pPr>
          </w:p>
        </w:tc>
      </w:tr>
    </w:tbl>
    <w:p w:rsidR="00695B61" w:rsidRPr="009D0CE4" w:rsidRDefault="00695B61" w:rsidP="00695B61">
      <w:pPr>
        <w:jc w:val="both"/>
        <w:rPr>
          <w:rFonts w:cs="Times New Roman"/>
          <w:szCs w:val="28"/>
          <w:lang w:val="en-US"/>
        </w:rPr>
      </w:pPr>
    </w:p>
    <w:p w:rsidR="00695B61" w:rsidRPr="009D0CE4" w:rsidRDefault="00695B61" w:rsidP="00695B61">
      <w:pPr>
        <w:jc w:val="both"/>
        <w:rPr>
          <w:rFonts w:cs="Times New Roman"/>
          <w:szCs w:val="28"/>
        </w:rPr>
      </w:pPr>
    </w:p>
    <w:p w:rsidR="00695B61" w:rsidRPr="009D0CE4" w:rsidRDefault="00695B61" w:rsidP="00695B61">
      <w:pPr>
        <w:ind w:right="5101"/>
        <w:jc w:val="both"/>
        <w:rPr>
          <w:rFonts w:cs="Times New Roman"/>
          <w:szCs w:val="28"/>
        </w:rPr>
      </w:pPr>
    </w:p>
    <w:p w:rsidR="00695B61" w:rsidRPr="009D0CE4" w:rsidRDefault="00695B61" w:rsidP="00695B61">
      <w:pPr>
        <w:ind w:right="5101"/>
        <w:jc w:val="both"/>
        <w:rPr>
          <w:rFonts w:cs="Times New Roman"/>
          <w:szCs w:val="28"/>
        </w:rPr>
      </w:pPr>
    </w:p>
    <w:p w:rsidR="00695B61" w:rsidRPr="009D0CE4" w:rsidRDefault="00695B61" w:rsidP="00695B61">
      <w:pPr>
        <w:ind w:right="5101"/>
        <w:jc w:val="both"/>
        <w:rPr>
          <w:rFonts w:cs="Times New Roman"/>
          <w:szCs w:val="28"/>
        </w:rPr>
      </w:pPr>
    </w:p>
    <w:p w:rsidR="00695B61" w:rsidRPr="009D0CE4" w:rsidRDefault="00977B87" w:rsidP="00695B61">
      <w:pPr>
        <w:ind w:right="5101" w:firstLine="0"/>
        <w:rPr>
          <w:rFonts w:cs="Times New Roman"/>
          <w:szCs w:val="28"/>
        </w:rPr>
      </w:pPr>
      <w:r w:rsidRPr="009D0CE4">
        <w:rPr>
          <w:rFonts w:cs="Times New Roman"/>
          <w:szCs w:val="28"/>
        </w:rPr>
        <w:fldChar w:fldCharType="begin"/>
      </w:r>
      <w:r w:rsidRPr="009D0CE4">
        <w:rPr>
          <w:rFonts w:cs="Times New Roman"/>
          <w:szCs w:val="28"/>
        </w:rPr>
        <w:instrText xml:space="preserve"> DOCPROPERTY "Содержание" \* MERGEFORMAT </w:instrText>
      </w:r>
      <w:r w:rsidRPr="009D0CE4">
        <w:rPr>
          <w:rFonts w:cs="Times New Roman"/>
          <w:szCs w:val="28"/>
        </w:rPr>
        <w:fldChar w:fldCharType="separate"/>
      </w:r>
      <w:r w:rsidR="0070460E" w:rsidRPr="009D0CE4">
        <w:rPr>
          <w:rFonts w:cs="Times New Roman"/>
          <w:szCs w:val="28"/>
        </w:rPr>
        <w:t xml:space="preserve">О внесении изменений в приказ департамента труда и </w:t>
      </w:r>
      <w:proofErr w:type="gramStart"/>
      <w:r w:rsidR="0070460E" w:rsidRPr="009D0CE4">
        <w:rPr>
          <w:rFonts w:cs="Times New Roman"/>
          <w:szCs w:val="28"/>
        </w:rPr>
        <w:t>социальной</w:t>
      </w:r>
      <w:proofErr w:type="gramEnd"/>
      <w:r w:rsidR="0070460E" w:rsidRPr="009D0CE4">
        <w:rPr>
          <w:rFonts w:cs="Times New Roman"/>
          <w:szCs w:val="28"/>
        </w:rPr>
        <w:t xml:space="preserve"> поддержки населения Ярославской области от 08.10.2014 № 57-14</w:t>
      </w:r>
      <w:r w:rsidRPr="009D0CE4">
        <w:rPr>
          <w:rFonts w:cs="Times New Roman"/>
          <w:szCs w:val="28"/>
        </w:rPr>
        <w:fldChar w:fldCharType="end"/>
      </w:r>
    </w:p>
    <w:p w:rsidR="00695B61" w:rsidRPr="009D0CE4" w:rsidRDefault="00695B61" w:rsidP="00695B61">
      <w:pPr>
        <w:ind w:right="-2"/>
        <w:jc w:val="both"/>
        <w:rPr>
          <w:rFonts w:cs="Times New Roman"/>
          <w:szCs w:val="28"/>
        </w:rPr>
      </w:pPr>
    </w:p>
    <w:p w:rsidR="00695B61" w:rsidRPr="009D0CE4" w:rsidRDefault="00695B61" w:rsidP="00695B61">
      <w:pPr>
        <w:ind w:right="-2"/>
        <w:jc w:val="both"/>
        <w:rPr>
          <w:rFonts w:cs="Times New Roman"/>
          <w:szCs w:val="28"/>
        </w:rPr>
      </w:pPr>
    </w:p>
    <w:p w:rsidR="0070460E" w:rsidRPr="009D0CE4" w:rsidRDefault="0070460E" w:rsidP="009277FC">
      <w:pPr>
        <w:ind w:firstLine="0"/>
        <w:jc w:val="both"/>
        <w:rPr>
          <w:rFonts w:cs="Times New Roman"/>
          <w:szCs w:val="28"/>
        </w:rPr>
      </w:pPr>
      <w:r w:rsidRPr="009D0CE4">
        <w:rPr>
          <w:rFonts w:cs="Times New Roman"/>
          <w:szCs w:val="28"/>
        </w:rPr>
        <w:t>ДЕПАРТАМЕНТ ТРУДА И СОЦИАЛЬНОЙ ПОДДЕРЖКИ НАСЕЛЕНИЯ ЯРОСЛАВСКОЙ ОБЛАСТИ ПРИКАЗЫВАЕТ:</w:t>
      </w:r>
    </w:p>
    <w:p w:rsidR="0070460E" w:rsidRPr="009D0CE4" w:rsidRDefault="0070460E" w:rsidP="0070460E">
      <w:pPr>
        <w:jc w:val="both"/>
        <w:rPr>
          <w:rFonts w:cs="Times New Roman"/>
          <w:szCs w:val="28"/>
        </w:rPr>
      </w:pPr>
      <w:r w:rsidRPr="009D0CE4">
        <w:rPr>
          <w:rFonts w:cs="Times New Roman"/>
          <w:szCs w:val="28"/>
        </w:rPr>
        <w:t>1. Внести в Положение об Общественном совете при департаменте труда и социальной поддержки населения Ярославской области, утвержденное приказом департамента труда и социальной поддержки населения Ярославской области от 08.10.2014 № 57-14 «Об утверждении Положения об Общественном совете при департаменте труда и социальной поддержки населения Ярославской области», следующие изменения:</w:t>
      </w:r>
    </w:p>
    <w:p w:rsidR="0070460E" w:rsidRPr="009D0CE4" w:rsidRDefault="0070460E" w:rsidP="0070460E">
      <w:pPr>
        <w:jc w:val="both"/>
        <w:rPr>
          <w:rFonts w:cs="Times New Roman"/>
          <w:szCs w:val="28"/>
        </w:rPr>
      </w:pPr>
      <w:r w:rsidRPr="009D0CE4">
        <w:rPr>
          <w:rFonts w:cs="Times New Roman"/>
          <w:szCs w:val="28"/>
        </w:rPr>
        <w:t>1.1. Раздел 1 дополнить пунктом 1.6 следующего содержания:</w:t>
      </w:r>
    </w:p>
    <w:p w:rsidR="0070460E" w:rsidRPr="009D0CE4" w:rsidRDefault="0070460E" w:rsidP="0070460E">
      <w:pPr>
        <w:jc w:val="both"/>
        <w:rPr>
          <w:rFonts w:cs="Times New Roman"/>
          <w:szCs w:val="28"/>
        </w:rPr>
      </w:pPr>
      <w:r w:rsidRPr="009D0CE4">
        <w:rPr>
          <w:rFonts w:cs="Times New Roman"/>
          <w:szCs w:val="28"/>
        </w:rPr>
        <w:t>«1.6. Члены Общественного совета исполняют свои обязанности на безвозмездной основе и без отрыва от своей основной производственной и служебной деятельности</w:t>
      </w:r>
      <w:proofErr w:type="gramStart"/>
      <w:r w:rsidRPr="009D0CE4">
        <w:rPr>
          <w:rFonts w:cs="Times New Roman"/>
          <w:szCs w:val="28"/>
        </w:rPr>
        <w:t>.».</w:t>
      </w:r>
      <w:proofErr w:type="gramEnd"/>
    </w:p>
    <w:p w:rsidR="00AA32C7" w:rsidRPr="009D0CE4" w:rsidRDefault="0070460E" w:rsidP="0070460E">
      <w:pPr>
        <w:jc w:val="both"/>
        <w:rPr>
          <w:rFonts w:cs="Times New Roman"/>
          <w:szCs w:val="28"/>
        </w:rPr>
      </w:pPr>
      <w:r w:rsidRPr="009D0CE4">
        <w:rPr>
          <w:rFonts w:cs="Times New Roman"/>
          <w:szCs w:val="28"/>
        </w:rPr>
        <w:t>1.2.</w:t>
      </w:r>
      <w:r w:rsidR="00AA32C7" w:rsidRPr="009D0CE4">
        <w:rPr>
          <w:rFonts w:cs="Times New Roman"/>
          <w:szCs w:val="28"/>
        </w:rPr>
        <w:t xml:space="preserve"> В </w:t>
      </w:r>
      <w:r w:rsidRPr="009D0CE4">
        <w:rPr>
          <w:rFonts w:cs="Times New Roman"/>
          <w:szCs w:val="28"/>
        </w:rPr>
        <w:t>раздел</w:t>
      </w:r>
      <w:r w:rsidR="00AA32C7" w:rsidRPr="009D0CE4">
        <w:rPr>
          <w:rFonts w:cs="Times New Roman"/>
          <w:szCs w:val="28"/>
        </w:rPr>
        <w:t>е</w:t>
      </w:r>
      <w:r w:rsidRPr="009D0CE4">
        <w:rPr>
          <w:rFonts w:cs="Times New Roman"/>
          <w:szCs w:val="28"/>
        </w:rPr>
        <w:t xml:space="preserve"> 4</w:t>
      </w:r>
      <w:r w:rsidR="00AA32C7" w:rsidRPr="009D0CE4">
        <w:rPr>
          <w:rFonts w:cs="Times New Roman"/>
          <w:szCs w:val="28"/>
        </w:rPr>
        <w:t>:</w:t>
      </w:r>
    </w:p>
    <w:p w:rsidR="0070460E" w:rsidRPr="009D0CE4" w:rsidRDefault="00AA32C7" w:rsidP="0070460E">
      <w:pPr>
        <w:jc w:val="both"/>
        <w:rPr>
          <w:rFonts w:cs="Times New Roman"/>
          <w:szCs w:val="28"/>
        </w:rPr>
      </w:pPr>
      <w:r w:rsidRPr="009D0CE4">
        <w:rPr>
          <w:rFonts w:cs="Times New Roman"/>
          <w:szCs w:val="28"/>
        </w:rPr>
        <w:t xml:space="preserve">1.2.1. Наименование дополнить словами </w:t>
      </w:r>
      <w:r w:rsidR="0070460E" w:rsidRPr="009D0CE4">
        <w:rPr>
          <w:rFonts w:cs="Times New Roman"/>
          <w:szCs w:val="28"/>
        </w:rPr>
        <w:t>«и прекращение полномочий член</w:t>
      </w:r>
      <w:r w:rsidRPr="009D0CE4">
        <w:rPr>
          <w:rFonts w:cs="Times New Roman"/>
          <w:szCs w:val="28"/>
        </w:rPr>
        <w:t>ов</w:t>
      </w:r>
      <w:r w:rsidR="0070460E" w:rsidRPr="009D0CE4">
        <w:rPr>
          <w:rFonts w:cs="Times New Roman"/>
          <w:szCs w:val="28"/>
        </w:rPr>
        <w:t xml:space="preserve"> Общественного совета».</w:t>
      </w:r>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2.2</w:t>
      </w:r>
      <w:r w:rsidRPr="009D0CE4">
        <w:rPr>
          <w:rFonts w:cs="Times New Roman"/>
          <w:szCs w:val="28"/>
        </w:rPr>
        <w:t>. Пункты 4.6</w:t>
      </w:r>
      <w:r w:rsidR="00AA32C7" w:rsidRPr="009D0CE4">
        <w:rPr>
          <w:rFonts w:cs="Times New Roman"/>
          <w:szCs w:val="28"/>
        </w:rPr>
        <w:t xml:space="preserve"> – </w:t>
      </w:r>
      <w:r w:rsidRPr="009D0CE4">
        <w:rPr>
          <w:rFonts w:cs="Times New Roman"/>
          <w:szCs w:val="28"/>
        </w:rPr>
        <w:t>4.8 изложить в следующей редакции:</w:t>
      </w:r>
    </w:p>
    <w:p w:rsidR="0070460E" w:rsidRPr="009D0CE4" w:rsidRDefault="0070460E" w:rsidP="0070460E">
      <w:pPr>
        <w:jc w:val="both"/>
        <w:rPr>
          <w:rFonts w:cs="Times New Roman"/>
          <w:szCs w:val="28"/>
        </w:rPr>
      </w:pPr>
      <w:r w:rsidRPr="009D0CE4">
        <w:rPr>
          <w:rFonts w:cs="Times New Roman"/>
          <w:szCs w:val="28"/>
        </w:rPr>
        <w:t>«4.6.</w:t>
      </w:r>
      <w:r w:rsidR="00AA32C7" w:rsidRPr="009D0CE4">
        <w:rPr>
          <w:rFonts w:cs="Times New Roman"/>
          <w:szCs w:val="28"/>
        </w:rPr>
        <w:t> С</w:t>
      </w:r>
      <w:r w:rsidRPr="009D0CE4">
        <w:rPr>
          <w:rFonts w:cs="Times New Roman"/>
          <w:szCs w:val="28"/>
        </w:rPr>
        <w:t xml:space="preserve">остав Общественного совета в течение 10 рабочих дней со дня </w:t>
      </w:r>
      <w:r w:rsidR="00460880" w:rsidRPr="009D0CE4">
        <w:rPr>
          <w:rFonts w:cs="Times New Roman"/>
          <w:szCs w:val="28"/>
        </w:rPr>
        <w:t xml:space="preserve">его </w:t>
      </w:r>
      <w:r w:rsidRPr="009D0CE4">
        <w:rPr>
          <w:rFonts w:cs="Times New Roman"/>
          <w:szCs w:val="28"/>
        </w:rPr>
        <w:t>согласования</w:t>
      </w:r>
      <w:bookmarkStart w:id="0" w:name="_GoBack"/>
      <w:bookmarkEnd w:id="0"/>
      <w:r w:rsidRPr="009D0CE4">
        <w:rPr>
          <w:rFonts w:cs="Times New Roman"/>
          <w:szCs w:val="28"/>
        </w:rPr>
        <w:t xml:space="preserve"> с</w:t>
      </w:r>
      <w:r w:rsidR="00AA32C7" w:rsidRPr="009D0CE4">
        <w:rPr>
          <w:rFonts w:cs="Times New Roman"/>
          <w:szCs w:val="28"/>
        </w:rPr>
        <w:t> </w:t>
      </w:r>
      <w:r w:rsidRPr="009D0CE4">
        <w:rPr>
          <w:rFonts w:cs="Times New Roman"/>
          <w:szCs w:val="28"/>
        </w:rPr>
        <w:t xml:space="preserve">Общественной палатой Ярославской области </w:t>
      </w:r>
      <w:r w:rsidR="00460880" w:rsidRPr="009D0CE4">
        <w:rPr>
          <w:rFonts w:cs="Times New Roman"/>
          <w:szCs w:val="28"/>
        </w:rPr>
        <w:t>утверждается приказом департамента</w:t>
      </w:r>
      <w:r w:rsidR="000E2DCA" w:rsidRPr="009D0CE4">
        <w:rPr>
          <w:rFonts w:cs="Times New Roman"/>
          <w:szCs w:val="28"/>
        </w:rPr>
        <w:t>.</w:t>
      </w:r>
    </w:p>
    <w:p w:rsidR="0070460E" w:rsidRPr="009D0CE4" w:rsidRDefault="0070460E" w:rsidP="0070460E">
      <w:pPr>
        <w:jc w:val="both"/>
        <w:rPr>
          <w:rFonts w:cs="Times New Roman"/>
          <w:szCs w:val="28"/>
        </w:rPr>
      </w:pPr>
      <w:r w:rsidRPr="009D0CE4">
        <w:rPr>
          <w:rFonts w:cs="Times New Roman"/>
          <w:szCs w:val="28"/>
        </w:rPr>
        <w:t>4.7.</w:t>
      </w:r>
      <w:r w:rsidR="00AA32C7" w:rsidRPr="009D0CE4">
        <w:rPr>
          <w:rFonts w:cs="Times New Roman"/>
          <w:szCs w:val="28"/>
        </w:rPr>
        <w:t> </w:t>
      </w:r>
      <w:r w:rsidRPr="009D0CE4">
        <w:rPr>
          <w:rFonts w:cs="Times New Roman"/>
          <w:szCs w:val="28"/>
        </w:rPr>
        <w:t>Полномочия члена Общественного совета прекращаются по</w:t>
      </w:r>
      <w:r w:rsidR="00AA32C7" w:rsidRPr="009D0CE4">
        <w:rPr>
          <w:rFonts w:cs="Times New Roman"/>
          <w:szCs w:val="28"/>
        </w:rPr>
        <w:t> </w:t>
      </w:r>
      <w:r w:rsidRPr="009D0CE4">
        <w:rPr>
          <w:rFonts w:cs="Times New Roman"/>
          <w:szCs w:val="28"/>
        </w:rPr>
        <w:t>истечении срока полномочий Общественного совета, а также досрочно в</w:t>
      </w:r>
      <w:r w:rsidR="00AA32C7" w:rsidRPr="009D0CE4">
        <w:rPr>
          <w:rFonts w:cs="Times New Roman"/>
          <w:szCs w:val="28"/>
        </w:rPr>
        <w:t> </w:t>
      </w:r>
      <w:r w:rsidRPr="009D0CE4">
        <w:rPr>
          <w:rFonts w:cs="Times New Roman"/>
          <w:szCs w:val="28"/>
        </w:rPr>
        <w:t>установленных Положением случаях.</w:t>
      </w:r>
    </w:p>
    <w:p w:rsidR="0070460E" w:rsidRPr="009D0CE4" w:rsidRDefault="0070460E" w:rsidP="0070460E">
      <w:pPr>
        <w:jc w:val="both"/>
        <w:rPr>
          <w:rFonts w:cs="Times New Roman"/>
          <w:szCs w:val="28"/>
        </w:rPr>
      </w:pPr>
      <w:r w:rsidRPr="009D0CE4">
        <w:rPr>
          <w:rFonts w:cs="Times New Roman"/>
          <w:szCs w:val="28"/>
        </w:rPr>
        <w:t>4.8. Полномочия члена Общественного совета досрочно прекращаются в следующих случаях:</w:t>
      </w:r>
    </w:p>
    <w:p w:rsidR="0070460E" w:rsidRPr="009D0CE4" w:rsidRDefault="0070460E" w:rsidP="0070460E">
      <w:pPr>
        <w:jc w:val="both"/>
        <w:rPr>
          <w:rFonts w:cs="Times New Roman"/>
          <w:szCs w:val="28"/>
        </w:rPr>
      </w:pPr>
      <w:r w:rsidRPr="009D0CE4">
        <w:rPr>
          <w:rFonts w:cs="Times New Roman"/>
          <w:szCs w:val="28"/>
        </w:rPr>
        <w:t>- подач</w:t>
      </w:r>
      <w:r w:rsidR="00AA32C7" w:rsidRPr="009D0CE4">
        <w:rPr>
          <w:rFonts w:cs="Times New Roman"/>
          <w:szCs w:val="28"/>
        </w:rPr>
        <w:t>а</w:t>
      </w:r>
      <w:r w:rsidRPr="009D0CE4">
        <w:rPr>
          <w:rFonts w:cs="Times New Roman"/>
          <w:szCs w:val="28"/>
        </w:rPr>
        <w:t xml:space="preserve"> письменного заявления о выходе из состава Общественного совета;</w:t>
      </w:r>
    </w:p>
    <w:p w:rsidR="0070460E" w:rsidRPr="009D0CE4" w:rsidRDefault="0070460E" w:rsidP="0070460E">
      <w:pPr>
        <w:jc w:val="both"/>
        <w:rPr>
          <w:rFonts w:cs="Times New Roman"/>
          <w:szCs w:val="28"/>
        </w:rPr>
      </w:pPr>
      <w:r w:rsidRPr="009D0CE4">
        <w:rPr>
          <w:rFonts w:cs="Times New Roman"/>
          <w:szCs w:val="28"/>
        </w:rPr>
        <w:lastRenderedPageBreak/>
        <w:t>-</w:t>
      </w:r>
      <w:r w:rsidR="00AA32C7" w:rsidRPr="009D0CE4">
        <w:rPr>
          <w:rFonts w:cs="Times New Roman"/>
          <w:szCs w:val="28"/>
        </w:rPr>
        <w:t> </w:t>
      </w:r>
      <w:r w:rsidRPr="009D0CE4">
        <w:rPr>
          <w:rFonts w:cs="Times New Roman"/>
          <w:szCs w:val="28"/>
        </w:rPr>
        <w:t>утрат</w:t>
      </w:r>
      <w:r w:rsidR="00AA32C7" w:rsidRPr="009D0CE4">
        <w:rPr>
          <w:rFonts w:cs="Times New Roman"/>
          <w:szCs w:val="28"/>
        </w:rPr>
        <w:t>а</w:t>
      </w:r>
      <w:r w:rsidRPr="009D0CE4">
        <w:rPr>
          <w:rFonts w:cs="Times New Roman"/>
          <w:szCs w:val="28"/>
        </w:rPr>
        <w:t xml:space="preserve"> гражданства Российской Федерации, приобретение гражданства иностранного государства;</w:t>
      </w:r>
    </w:p>
    <w:p w:rsidR="0070460E" w:rsidRPr="009D0CE4" w:rsidRDefault="0070460E" w:rsidP="0070460E">
      <w:pPr>
        <w:jc w:val="both"/>
        <w:rPr>
          <w:rFonts w:cs="Times New Roman"/>
          <w:szCs w:val="28"/>
        </w:rPr>
      </w:pPr>
      <w:r w:rsidRPr="009D0CE4">
        <w:rPr>
          <w:rFonts w:cs="Times New Roman"/>
          <w:szCs w:val="28"/>
        </w:rPr>
        <w:t>-</w:t>
      </w:r>
      <w:r w:rsidR="00AA32C7" w:rsidRPr="009D0CE4">
        <w:rPr>
          <w:rFonts w:cs="Times New Roman"/>
          <w:szCs w:val="28"/>
        </w:rPr>
        <w:t> </w:t>
      </w:r>
      <w:r w:rsidRPr="009D0CE4">
        <w:rPr>
          <w:rFonts w:cs="Times New Roman"/>
          <w:szCs w:val="28"/>
        </w:rPr>
        <w:t xml:space="preserve">систематическое (более 3 раз подряд) </w:t>
      </w:r>
      <w:r w:rsidR="00AA32C7" w:rsidRPr="009D0CE4">
        <w:rPr>
          <w:rFonts w:cs="Times New Roman"/>
          <w:szCs w:val="28"/>
        </w:rPr>
        <w:t xml:space="preserve">неучастие </w:t>
      </w:r>
      <w:r w:rsidRPr="009D0CE4">
        <w:rPr>
          <w:rFonts w:cs="Times New Roman"/>
          <w:szCs w:val="28"/>
        </w:rPr>
        <w:t>в заседаниях Общественного совета без уважительной причины;</w:t>
      </w:r>
    </w:p>
    <w:p w:rsidR="0070460E" w:rsidRPr="009D0CE4" w:rsidRDefault="0070460E" w:rsidP="0070460E">
      <w:pPr>
        <w:jc w:val="both"/>
        <w:rPr>
          <w:rFonts w:cs="Times New Roman"/>
          <w:szCs w:val="28"/>
        </w:rPr>
      </w:pPr>
      <w:r w:rsidRPr="009D0CE4">
        <w:rPr>
          <w:rFonts w:cs="Times New Roman"/>
          <w:szCs w:val="28"/>
        </w:rPr>
        <w:t>- смерть;</w:t>
      </w:r>
    </w:p>
    <w:p w:rsidR="0070460E" w:rsidRPr="009D0CE4" w:rsidRDefault="0070460E" w:rsidP="0070460E">
      <w:pPr>
        <w:jc w:val="both"/>
        <w:rPr>
          <w:rFonts w:cs="Times New Roman"/>
          <w:szCs w:val="28"/>
        </w:rPr>
      </w:pPr>
      <w:r w:rsidRPr="009D0CE4">
        <w:rPr>
          <w:rFonts w:cs="Times New Roman"/>
          <w:szCs w:val="28"/>
        </w:rPr>
        <w:t xml:space="preserve">- возникновение обстоятельств, предусмотренных пунктом 4.5 </w:t>
      </w:r>
      <w:r w:rsidR="00AA32C7" w:rsidRPr="009D0CE4">
        <w:rPr>
          <w:rFonts w:cs="Times New Roman"/>
          <w:szCs w:val="28"/>
        </w:rPr>
        <w:t xml:space="preserve">данного </w:t>
      </w:r>
      <w:r w:rsidRPr="009D0CE4">
        <w:rPr>
          <w:rFonts w:cs="Times New Roman"/>
          <w:szCs w:val="28"/>
        </w:rPr>
        <w:t>раздела Положения</w:t>
      </w:r>
      <w:proofErr w:type="gramStart"/>
      <w:r w:rsidRPr="009D0CE4">
        <w:rPr>
          <w:rFonts w:cs="Times New Roman"/>
          <w:szCs w:val="28"/>
        </w:rPr>
        <w:t>.</w:t>
      </w:r>
      <w:r w:rsidR="00AA32C7" w:rsidRPr="009D0CE4">
        <w:rPr>
          <w:rFonts w:cs="Times New Roman"/>
          <w:szCs w:val="28"/>
        </w:rPr>
        <w:t>».</w:t>
      </w:r>
      <w:proofErr w:type="gramEnd"/>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2.3</w:t>
      </w:r>
      <w:r w:rsidRPr="009D0CE4">
        <w:rPr>
          <w:rFonts w:cs="Times New Roman"/>
          <w:szCs w:val="28"/>
        </w:rPr>
        <w:t>.</w:t>
      </w:r>
      <w:r w:rsidR="00AA32C7" w:rsidRPr="009D0CE4">
        <w:rPr>
          <w:rFonts w:cs="Times New Roman"/>
          <w:szCs w:val="28"/>
        </w:rPr>
        <w:t> Д</w:t>
      </w:r>
      <w:r w:rsidRPr="009D0CE4">
        <w:rPr>
          <w:rFonts w:cs="Times New Roman"/>
          <w:szCs w:val="28"/>
        </w:rPr>
        <w:t>ополнить пунктами 4.10</w:t>
      </w:r>
      <w:r w:rsidR="00AA32C7" w:rsidRPr="009D0CE4">
        <w:rPr>
          <w:rFonts w:cs="Times New Roman"/>
          <w:szCs w:val="28"/>
        </w:rPr>
        <w:t xml:space="preserve"> – </w:t>
      </w:r>
      <w:r w:rsidRPr="009D0CE4">
        <w:rPr>
          <w:rFonts w:cs="Times New Roman"/>
          <w:szCs w:val="28"/>
        </w:rPr>
        <w:t>4.13 следующего содержания:</w:t>
      </w:r>
    </w:p>
    <w:p w:rsidR="0070460E" w:rsidRPr="009D0CE4" w:rsidRDefault="0070460E" w:rsidP="0070460E">
      <w:pPr>
        <w:jc w:val="both"/>
        <w:rPr>
          <w:rFonts w:cs="Times New Roman"/>
          <w:szCs w:val="28"/>
        </w:rPr>
      </w:pPr>
      <w:r w:rsidRPr="009D0CE4">
        <w:rPr>
          <w:rFonts w:cs="Times New Roman"/>
          <w:szCs w:val="28"/>
        </w:rPr>
        <w:t>«4.10. Прекращение полномочий председателя Общественного совета осуществляется Общественным советом на основании личного заявления или по предложению членов Общественного совета. Решение считается принятым, если за него проголосовало более половины от общего числа членов Общественного совета.</w:t>
      </w:r>
    </w:p>
    <w:p w:rsidR="0070460E" w:rsidRPr="009D0CE4" w:rsidRDefault="0070460E" w:rsidP="0070460E">
      <w:pPr>
        <w:jc w:val="both"/>
        <w:rPr>
          <w:rFonts w:cs="Times New Roman"/>
          <w:szCs w:val="28"/>
        </w:rPr>
      </w:pPr>
      <w:r w:rsidRPr="009D0CE4">
        <w:rPr>
          <w:rFonts w:cs="Times New Roman"/>
          <w:szCs w:val="28"/>
        </w:rPr>
        <w:t>4.11. В случае исключения председателя Общественного совета из его состава новый председатель избирается членами Общественного совета из</w:t>
      </w:r>
      <w:r w:rsidR="00AA32C7" w:rsidRPr="009D0CE4">
        <w:rPr>
          <w:rFonts w:cs="Times New Roman"/>
          <w:szCs w:val="28"/>
        </w:rPr>
        <w:t> </w:t>
      </w:r>
      <w:r w:rsidRPr="009D0CE4">
        <w:rPr>
          <w:rFonts w:cs="Times New Roman"/>
          <w:szCs w:val="28"/>
        </w:rPr>
        <w:t xml:space="preserve">числа членов Общественного совета на заседании. </w:t>
      </w:r>
    </w:p>
    <w:p w:rsidR="000E2DCA" w:rsidRPr="009D0CE4" w:rsidRDefault="0070460E" w:rsidP="0070460E">
      <w:pPr>
        <w:jc w:val="both"/>
        <w:rPr>
          <w:rFonts w:cs="Times New Roman"/>
          <w:szCs w:val="28"/>
        </w:rPr>
      </w:pPr>
      <w:r w:rsidRPr="009D0CE4">
        <w:rPr>
          <w:rFonts w:cs="Times New Roman"/>
          <w:szCs w:val="28"/>
        </w:rPr>
        <w:t>4.12. Досрочное прекращение полномочий члена Общественного совета оформляется приказом департамента в течение 5 рабочих дней со дня поступления в департамент заявления члена Общественного совета, представления председателя Общественного совета</w:t>
      </w:r>
      <w:r w:rsidR="000E2DCA" w:rsidRPr="009D0CE4">
        <w:rPr>
          <w:rFonts w:cs="Times New Roman"/>
          <w:szCs w:val="28"/>
        </w:rPr>
        <w:t>.</w:t>
      </w:r>
      <w:r w:rsidRPr="009D0CE4">
        <w:rPr>
          <w:rFonts w:cs="Times New Roman"/>
          <w:szCs w:val="28"/>
        </w:rPr>
        <w:t xml:space="preserve"> </w:t>
      </w:r>
    </w:p>
    <w:p w:rsidR="0070460E" w:rsidRPr="009D0CE4" w:rsidRDefault="0070460E" w:rsidP="0070460E">
      <w:pPr>
        <w:jc w:val="both"/>
        <w:rPr>
          <w:rFonts w:cs="Times New Roman"/>
          <w:szCs w:val="28"/>
        </w:rPr>
      </w:pPr>
      <w:r w:rsidRPr="009D0CE4">
        <w:rPr>
          <w:rFonts w:cs="Times New Roman"/>
          <w:szCs w:val="28"/>
        </w:rPr>
        <w:t>4.13.</w:t>
      </w:r>
      <w:r w:rsidR="00AA32C7" w:rsidRPr="009D0CE4">
        <w:rPr>
          <w:rFonts w:cs="Times New Roman"/>
          <w:szCs w:val="28"/>
        </w:rPr>
        <w:t> </w:t>
      </w:r>
      <w:r w:rsidRPr="009D0CE4">
        <w:rPr>
          <w:rFonts w:cs="Times New Roman"/>
          <w:szCs w:val="28"/>
        </w:rPr>
        <w:t>В случае досрочного прекращения полномочий члена Общественного совета новый член Общественного совета вводится в его состав в порядке, предусмотренном постановлением Правительства области от 22.04.2014 № 372-п "О порядке образования общественных советов при органах исполнительной власти Ярославской области"</w:t>
      </w:r>
      <w:r w:rsidR="00AA32C7" w:rsidRPr="009D0CE4">
        <w:rPr>
          <w:rFonts w:cs="Times New Roman"/>
          <w:szCs w:val="28"/>
        </w:rPr>
        <w:t>.</w:t>
      </w:r>
      <w:r w:rsidRPr="009D0CE4">
        <w:rPr>
          <w:rFonts w:cs="Times New Roman"/>
          <w:szCs w:val="28"/>
        </w:rPr>
        <w:t>».</w:t>
      </w:r>
    </w:p>
    <w:p w:rsidR="00AA32C7"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3</w:t>
      </w:r>
      <w:r w:rsidRPr="009D0CE4">
        <w:rPr>
          <w:rFonts w:cs="Times New Roman"/>
          <w:szCs w:val="28"/>
        </w:rPr>
        <w:t xml:space="preserve">. </w:t>
      </w:r>
      <w:r w:rsidR="00AA32C7" w:rsidRPr="009D0CE4">
        <w:rPr>
          <w:rFonts w:cs="Times New Roman"/>
          <w:szCs w:val="28"/>
        </w:rPr>
        <w:t xml:space="preserve">В </w:t>
      </w:r>
      <w:r w:rsidRPr="009D0CE4">
        <w:rPr>
          <w:rFonts w:cs="Times New Roman"/>
          <w:szCs w:val="28"/>
        </w:rPr>
        <w:t>раздел</w:t>
      </w:r>
      <w:r w:rsidR="00AA32C7" w:rsidRPr="009D0CE4">
        <w:rPr>
          <w:rFonts w:cs="Times New Roman"/>
          <w:szCs w:val="28"/>
        </w:rPr>
        <w:t>е</w:t>
      </w:r>
      <w:r w:rsidRPr="009D0CE4">
        <w:rPr>
          <w:rFonts w:cs="Times New Roman"/>
          <w:szCs w:val="28"/>
        </w:rPr>
        <w:t xml:space="preserve"> 5</w:t>
      </w:r>
      <w:r w:rsidR="00AA32C7" w:rsidRPr="009D0CE4">
        <w:rPr>
          <w:rFonts w:cs="Times New Roman"/>
          <w:szCs w:val="28"/>
        </w:rPr>
        <w:t>:</w:t>
      </w:r>
    </w:p>
    <w:p w:rsidR="0070460E" w:rsidRPr="009D0CE4" w:rsidRDefault="00AA32C7" w:rsidP="0070460E">
      <w:pPr>
        <w:jc w:val="both"/>
        <w:rPr>
          <w:rFonts w:cs="Times New Roman"/>
          <w:szCs w:val="28"/>
        </w:rPr>
      </w:pPr>
      <w:r w:rsidRPr="009D0CE4">
        <w:rPr>
          <w:rFonts w:cs="Times New Roman"/>
          <w:szCs w:val="28"/>
        </w:rPr>
        <w:t>1.3.1.</w:t>
      </w:r>
      <w:r w:rsidR="0070460E" w:rsidRPr="009D0CE4">
        <w:rPr>
          <w:rFonts w:cs="Times New Roman"/>
          <w:szCs w:val="28"/>
        </w:rPr>
        <w:t xml:space="preserve"> </w:t>
      </w:r>
      <w:r w:rsidRPr="009D0CE4">
        <w:rPr>
          <w:rFonts w:cs="Times New Roman"/>
          <w:szCs w:val="28"/>
        </w:rPr>
        <w:t xml:space="preserve">Пункт 5.1 </w:t>
      </w:r>
      <w:r w:rsidR="0070460E" w:rsidRPr="009D0CE4">
        <w:rPr>
          <w:rFonts w:cs="Times New Roman"/>
          <w:szCs w:val="28"/>
        </w:rPr>
        <w:t>изложить в следующей редакции:</w:t>
      </w:r>
    </w:p>
    <w:p w:rsidR="0070460E" w:rsidRPr="009D0CE4" w:rsidRDefault="0070460E" w:rsidP="0070460E">
      <w:pPr>
        <w:jc w:val="both"/>
        <w:rPr>
          <w:rFonts w:cs="Times New Roman"/>
          <w:szCs w:val="28"/>
        </w:rPr>
      </w:pPr>
      <w:r w:rsidRPr="009D0CE4">
        <w:rPr>
          <w:rFonts w:cs="Times New Roman"/>
          <w:szCs w:val="28"/>
        </w:rPr>
        <w:t>«5.1.</w:t>
      </w:r>
      <w:r w:rsidR="00AA32C7" w:rsidRPr="009D0CE4">
        <w:rPr>
          <w:rFonts w:cs="Times New Roman"/>
          <w:szCs w:val="28"/>
        </w:rPr>
        <w:t> </w:t>
      </w:r>
      <w:r w:rsidRPr="009D0CE4">
        <w:rPr>
          <w:rFonts w:cs="Times New Roman"/>
          <w:szCs w:val="28"/>
        </w:rPr>
        <w:t>В состав Общественного совета входят председатель Общественного совета, заместитель председателя Общественного совета, секретарь и члены Общественного совета.  Работу Общественного совета возглавляет председатель Общественного совета. Председатель Общественного совета избирается на первом заседании Общественного совета большинством голосов при открытом голосовании</w:t>
      </w:r>
      <w:proofErr w:type="gramStart"/>
      <w:r w:rsidRPr="009D0CE4">
        <w:rPr>
          <w:rFonts w:cs="Times New Roman"/>
          <w:szCs w:val="28"/>
        </w:rPr>
        <w:t>.».</w:t>
      </w:r>
      <w:proofErr w:type="gramEnd"/>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3.2</w:t>
      </w:r>
      <w:r w:rsidRPr="009D0CE4">
        <w:rPr>
          <w:rFonts w:cs="Times New Roman"/>
          <w:szCs w:val="28"/>
        </w:rPr>
        <w:t>.</w:t>
      </w:r>
      <w:r w:rsidR="00AA32C7" w:rsidRPr="009D0CE4">
        <w:rPr>
          <w:rFonts w:cs="Times New Roman"/>
          <w:szCs w:val="28"/>
        </w:rPr>
        <w:t> </w:t>
      </w:r>
      <w:r w:rsidRPr="009D0CE4">
        <w:rPr>
          <w:rFonts w:cs="Times New Roman"/>
          <w:szCs w:val="28"/>
        </w:rPr>
        <w:t>Абзац первый пункта 5.2 изложить в следующей редакции:</w:t>
      </w:r>
    </w:p>
    <w:p w:rsidR="0070460E" w:rsidRPr="009D0CE4" w:rsidRDefault="0070460E" w:rsidP="0070460E">
      <w:pPr>
        <w:jc w:val="both"/>
        <w:rPr>
          <w:rFonts w:cs="Times New Roman"/>
          <w:szCs w:val="28"/>
        </w:rPr>
      </w:pPr>
      <w:r w:rsidRPr="009D0CE4">
        <w:rPr>
          <w:rFonts w:cs="Times New Roman"/>
          <w:szCs w:val="28"/>
        </w:rPr>
        <w:t>«5.2.</w:t>
      </w:r>
      <w:r w:rsidR="00AA32C7" w:rsidRPr="009D0CE4">
        <w:rPr>
          <w:rFonts w:cs="Times New Roman"/>
          <w:szCs w:val="28"/>
        </w:rPr>
        <w:t> </w:t>
      </w:r>
      <w:r w:rsidRPr="009D0CE4">
        <w:rPr>
          <w:rFonts w:cs="Times New Roman"/>
          <w:szCs w:val="28"/>
        </w:rPr>
        <w:t>Председатель Общественного совета, а в его отсутствие</w:t>
      </w:r>
      <w:r w:rsidR="00AA32C7" w:rsidRPr="009D0CE4">
        <w:rPr>
          <w:rFonts w:cs="Times New Roman"/>
          <w:szCs w:val="28"/>
        </w:rPr>
        <w:t xml:space="preserve"> – </w:t>
      </w:r>
      <w:r w:rsidRPr="009D0CE4">
        <w:rPr>
          <w:rFonts w:cs="Times New Roman"/>
          <w:szCs w:val="28"/>
        </w:rPr>
        <w:t>заместитель председателя Общественного совета:».</w:t>
      </w:r>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3.3</w:t>
      </w:r>
      <w:r w:rsidRPr="009D0CE4">
        <w:rPr>
          <w:rFonts w:cs="Times New Roman"/>
          <w:szCs w:val="28"/>
        </w:rPr>
        <w:t>. Пункт 5.8 изложить в следующей редакции:</w:t>
      </w:r>
    </w:p>
    <w:p w:rsidR="0070460E" w:rsidRPr="009D0CE4" w:rsidRDefault="0070460E" w:rsidP="0070460E">
      <w:pPr>
        <w:jc w:val="both"/>
        <w:rPr>
          <w:rFonts w:cs="Times New Roman"/>
          <w:szCs w:val="28"/>
        </w:rPr>
      </w:pPr>
      <w:r w:rsidRPr="009D0CE4">
        <w:rPr>
          <w:rFonts w:cs="Times New Roman"/>
          <w:szCs w:val="28"/>
        </w:rPr>
        <w:t>«5.8. Основной формой деятельности Общественного совета являются заседания, которые проводятся не менее 4 раз в год. Форма проведения заседаний Общественного совета может быть очной или заочной, а также заседание может быть проведено в формате видео-конференц-связи.».</w:t>
      </w:r>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3.4</w:t>
      </w:r>
      <w:r w:rsidR="00B4658F" w:rsidRPr="009D0CE4">
        <w:rPr>
          <w:rFonts w:cs="Times New Roman"/>
          <w:szCs w:val="28"/>
        </w:rPr>
        <w:t>. Пункт</w:t>
      </w:r>
      <w:r w:rsidR="00460880" w:rsidRPr="009D0CE4">
        <w:rPr>
          <w:rFonts w:cs="Times New Roman"/>
          <w:szCs w:val="28"/>
        </w:rPr>
        <w:t>ы</w:t>
      </w:r>
      <w:r w:rsidR="00B4658F" w:rsidRPr="009D0CE4">
        <w:rPr>
          <w:rFonts w:cs="Times New Roman"/>
          <w:szCs w:val="28"/>
        </w:rPr>
        <w:t xml:space="preserve"> 5.11 </w:t>
      </w:r>
      <w:r w:rsidR="00460880" w:rsidRPr="009D0CE4">
        <w:rPr>
          <w:rFonts w:cs="Times New Roman"/>
          <w:szCs w:val="28"/>
        </w:rPr>
        <w:t>и</w:t>
      </w:r>
      <w:r w:rsidR="00B4658F" w:rsidRPr="009D0CE4">
        <w:rPr>
          <w:rFonts w:cs="Times New Roman"/>
          <w:szCs w:val="28"/>
        </w:rPr>
        <w:t xml:space="preserve"> 5.12 </w:t>
      </w:r>
      <w:r w:rsidRPr="009D0CE4">
        <w:rPr>
          <w:rFonts w:cs="Times New Roman"/>
          <w:szCs w:val="28"/>
        </w:rPr>
        <w:t>изложить в следующей редакции:</w:t>
      </w:r>
    </w:p>
    <w:p w:rsidR="00C22CFF" w:rsidRPr="009D0CE4" w:rsidRDefault="0070460E" w:rsidP="008C572A">
      <w:pPr>
        <w:jc w:val="both"/>
        <w:rPr>
          <w:rFonts w:cs="Times New Roman"/>
          <w:szCs w:val="28"/>
        </w:rPr>
      </w:pPr>
      <w:r w:rsidRPr="009D0CE4">
        <w:rPr>
          <w:rFonts w:cs="Times New Roman"/>
          <w:szCs w:val="28"/>
        </w:rPr>
        <w:t>«5.11. Заседание Общественного совета, проводимое в очной форме, считается правомочным, если на нем присутству</w:t>
      </w:r>
      <w:r w:rsidR="00AA32C7" w:rsidRPr="009D0CE4">
        <w:rPr>
          <w:rFonts w:cs="Times New Roman"/>
          <w:szCs w:val="28"/>
        </w:rPr>
        <w:t>е</w:t>
      </w:r>
      <w:r w:rsidRPr="009D0CE4">
        <w:rPr>
          <w:rFonts w:cs="Times New Roman"/>
          <w:szCs w:val="28"/>
        </w:rPr>
        <w:t>т не менее половины от</w:t>
      </w:r>
      <w:r w:rsidR="00AA32C7" w:rsidRPr="009D0CE4">
        <w:rPr>
          <w:rFonts w:cs="Times New Roman"/>
          <w:szCs w:val="28"/>
        </w:rPr>
        <w:t> </w:t>
      </w:r>
      <w:r w:rsidRPr="009D0CE4">
        <w:rPr>
          <w:rFonts w:cs="Times New Roman"/>
          <w:szCs w:val="28"/>
        </w:rPr>
        <w:t xml:space="preserve">общего числа членов Общественного совета. </w:t>
      </w:r>
    </w:p>
    <w:p w:rsidR="008C572A" w:rsidRPr="009D0CE4" w:rsidRDefault="008C572A" w:rsidP="008C572A">
      <w:pPr>
        <w:jc w:val="both"/>
        <w:rPr>
          <w:rFonts w:cs="Times New Roman"/>
          <w:szCs w:val="28"/>
        </w:rPr>
      </w:pPr>
      <w:r w:rsidRPr="009D0CE4">
        <w:rPr>
          <w:rFonts w:cs="Times New Roman"/>
          <w:szCs w:val="28"/>
        </w:rPr>
        <w:lastRenderedPageBreak/>
        <w:t xml:space="preserve">Решения Общественного совета принимаются путем открытого голосования большинством голосов присутствующих на заседании членов Общественного совета. При равенстве голосов членов Общественного совета голос председателя Общественного совета (в случае </w:t>
      </w:r>
      <w:r w:rsidR="00460880" w:rsidRPr="009D0CE4">
        <w:rPr>
          <w:rFonts w:cs="Times New Roman"/>
          <w:szCs w:val="28"/>
        </w:rPr>
        <w:t xml:space="preserve">его </w:t>
      </w:r>
      <w:r w:rsidRPr="009D0CE4">
        <w:rPr>
          <w:rFonts w:cs="Times New Roman"/>
          <w:szCs w:val="28"/>
        </w:rPr>
        <w:t>отсутствия</w:t>
      </w:r>
      <w:r w:rsidR="00460880" w:rsidRPr="009D0CE4">
        <w:rPr>
          <w:rFonts w:cs="Times New Roman"/>
          <w:szCs w:val="28"/>
        </w:rPr>
        <w:t xml:space="preserve"> – заместителя </w:t>
      </w:r>
      <w:r w:rsidRPr="009D0CE4">
        <w:rPr>
          <w:rFonts w:cs="Times New Roman"/>
          <w:szCs w:val="28"/>
        </w:rPr>
        <w:t>председателя</w:t>
      </w:r>
      <w:r w:rsidR="00460880" w:rsidRPr="009D0CE4">
        <w:rPr>
          <w:rFonts w:cs="Times New Roman"/>
          <w:szCs w:val="28"/>
        </w:rPr>
        <w:t xml:space="preserve"> Общественного совета</w:t>
      </w:r>
      <w:r w:rsidRPr="009D0CE4">
        <w:rPr>
          <w:rFonts w:cs="Times New Roman"/>
          <w:szCs w:val="28"/>
        </w:rPr>
        <w:t>) является решающим.</w:t>
      </w:r>
    </w:p>
    <w:p w:rsidR="0070460E" w:rsidRPr="009D0CE4" w:rsidRDefault="008C572A" w:rsidP="0070460E">
      <w:pPr>
        <w:jc w:val="both"/>
        <w:rPr>
          <w:rFonts w:cs="Times New Roman"/>
          <w:szCs w:val="28"/>
        </w:rPr>
      </w:pPr>
      <w:r w:rsidRPr="009D0CE4">
        <w:rPr>
          <w:rFonts w:cs="Times New Roman"/>
          <w:szCs w:val="28"/>
        </w:rPr>
        <w:t xml:space="preserve">5.12. </w:t>
      </w:r>
      <w:r w:rsidR="0070460E" w:rsidRPr="009D0CE4">
        <w:rPr>
          <w:rFonts w:cs="Times New Roman"/>
          <w:szCs w:val="28"/>
        </w:rPr>
        <w:t>При проведении заседания Общественного совета в заочной форме члены совета направляют по электронной почте свое письменное мнение в</w:t>
      </w:r>
      <w:r w:rsidR="00AA32C7" w:rsidRPr="009D0CE4">
        <w:rPr>
          <w:rFonts w:cs="Times New Roman"/>
          <w:szCs w:val="28"/>
        </w:rPr>
        <w:t> </w:t>
      </w:r>
      <w:r w:rsidR="0070460E" w:rsidRPr="009D0CE4">
        <w:rPr>
          <w:rFonts w:cs="Times New Roman"/>
          <w:szCs w:val="28"/>
        </w:rPr>
        <w:t>виде индивидуального протокола секретарю Общественного совета в</w:t>
      </w:r>
      <w:r w:rsidR="00AA32C7" w:rsidRPr="009D0CE4">
        <w:rPr>
          <w:rFonts w:cs="Times New Roman"/>
          <w:szCs w:val="28"/>
        </w:rPr>
        <w:t> </w:t>
      </w:r>
      <w:r w:rsidR="0070460E" w:rsidRPr="009D0CE4">
        <w:rPr>
          <w:rFonts w:cs="Times New Roman"/>
          <w:szCs w:val="28"/>
        </w:rPr>
        <w:t>течение 3 дней со дня получения по электронной почте приглашения и</w:t>
      </w:r>
      <w:r w:rsidR="00AA32C7" w:rsidRPr="009D0CE4">
        <w:rPr>
          <w:rFonts w:cs="Times New Roman"/>
          <w:szCs w:val="28"/>
        </w:rPr>
        <w:t> </w:t>
      </w:r>
      <w:r w:rsidR="0070460E" w:rsidRPr="009D0CE4">
        <w:rPr>
          <w:rFonts w:cs="Times New Roman"/>
          <w:szCs w:val="28"/>
        </w:rPr>
        <w:t>материалов к заседанию Общественного совета.</w:t>
      </w:r>
    </w:p>
    <w:p w:rsidR="0070460E" w:rsidRPr="009D0CE4" w:rsidRDefault="0070460E" w:rsidP="0070460E">
      <w:pPr>
        <w:jc w:val="both"/>
        <w:rPr>
          <w:rFonts w:cs="Times New Roman"/>
          <w:szCs w:val="28"/>
        </w:rPr>
      </w:pPr>
      <w:r w:rsidRPr="009D0CE4">
        <w:rPr>
          <w:rFonts w:cs="Times New Roman"/>
          <w:szCs w:val="28"/>
        </w:rPr>
        <w:t xml:space="preserve">Заседание Общественного совета, проводимое в заочной форме, считается правомочным, если не менее </w:t>
      </w:r>
      <w:r w:rsidR="00AA32C7" w:rsidRPr="009D0CE4">
        <w:rPr>
          <w:rFonts w:cs="Times New Roman"/>
          <w:szCs w:val="28"/>
        </w:rPr>
        <w:t xml:space="preserve">чем </w:t>
      </w:r>
      <w:r w:rsidRPr="009D0CE4">
        <w:rPr>
          <w:rFonts w:cs="Times New Roman"/>
          <w:szCs w:val="28"/>
        </w:rPr>
        <w:t>половин</w:t>
      </w:r>
      <w:r w:rsidR="00AA32C7" w:rsidRPr="009D0CE4">
        <w:rPr>
          <w:rFonts w:cs="Times New Roman"/>
          <w:szCs w:val="28"/>
        </w:rPr>
        <w:t>ой</w:t>
      </w:r>
      <w:r w:rsidRPr="009D0CE4">
        <w:rPr>
          <w:rFonts w:cs="Times New Roman"/>
          <w:szCs w:val="28"/>
        </w:rPr>
        <w:t xml:space="preserve"> от общего числа членов Общественного совета</w:t>
      </w:r>
      <w:r w:rsidR="00AA32C7" w:rsidRPr="009D0CE4">
        <w:rPr>
          <w:rFonts w:cs="Times New Roman"/>
          <w:szCs w:val="28"/>
        </w:rPr>
        <w:t xml:space="preserve"> представлены письменные мнения</w:t>
      </w:r>
      <w:r w:rsidRPr="009D0CE4">
        <w:rPr>
          <w:rFonts w:cs="Times New Roman"/>
          <w:szCs w:val="28"/>
        </w:rPr>
        <w:t>. Решения Общественного совета принимаются заочным голосованием простым большинством голосов его членов, направивших свое письменное мнение</w:t>
      </w:r>
      <w:proofErr w:type="gramStart"/>
      <w:r w:rsidRPr="009D0CE4">
        <w:rPr>
          <w:rFonts w:cs="Times New Roman"/>
          <w:szCs w:val="28"/>
        </w:rPr>
        <w:t>.».</w:t>
      </w:r>
      <w:proofErr w:type="gramEnd"/>
    </w:p>
    <w:p w:rsidR="0070460E" w:rsidRPr="009D0CE4" w:rsidRDefault="0070460E" w:rsidP="0070460E">
      <w:pPr>
        <w:jc w:val="both"/>
        <w:rPr>
          <w:rFonts w:cs="Times New Roman"/>
          <w:szCs w:val="28"/>
        </w:rPr>
      </w:pPr>
      <w:r w:rsidRPr="009D0CE4">
        <w:rPr>
          <w:rFonts w:cs="Times New Roman"/>
          <w:szCs w:val="28"/>
        </w:rPr>
        <w:t>1.</w:t>
      </w:r>
      <w:r w:rsidR="00AA32C7" w:rsidRPr="009D0CE4">
        <w:rPr>
          <w:rFonts w:cs="Times New Roman"/>
          <w:szCs w:val="28"/>
        </w:rPr>
        <w:t>4</w:t>
      </w:r>
      <w:r w:rsidRPr="009D0CE4">
        <w:rPr>
          <w:rFonts w:cs="Times New Roman"/>
          <w:szCs w:val="28"/>
        </w:rPr>
        <w:t>. Раздел 6 дополнить пунктом 6.3 следующего содержания:</w:t>
      </w:r>
    </w:p>
    <w:p w:rsidR="0070460E" w:rsidRPr="009D0CE4" w:rsidRDefault="0070460E" w:rsidP="0070460E">
      <w:pPr>
        <w:jc w:val="both"/>
        <w:rPr>
          <w:rFonts w:cs="Times New Roman"/>
          <w:szCs w:val="28"/>
        </w:rPr>
      </w:pPr>
      <w:r w:rsidRPr="009D0CE4">
        <w:rPr>
          <w:rFonts w:cs="Times New Roman"/>
          <w:szCs w:val="28"/>
        </w:rPr>
        <w:t>«6.3. Оригиналы протоколов заседаний Общественного совета хранятся в департаменте</w:t>
      </w:r>
      <w:proofErr w:type="gramStart"/>
      <w:r w:rsidRPr="009D0CE4">
        <w:rPr>
          <w:rFonts w:cs="Times New Roman"/>
          <w:szCs w:val="28"/>
        </w:rPr>
        <w:t>.».</w:t>
      </w:r>
      <w:proofErr w:type="gramEnd"/>
    </w:p>
    <w:p w:rsidR="00695B61" w:rsidRPr="009D0CE4" w:rsidRDefault="0070460E" w:rsidP="0070460E">
      <w:pPr>
        <w:jc w:val="both"/>
        <w:rPr>
          <w:rFonts w:cs="Times New Roman"/>
          <w:szCs w:val="28"/>
        </w:rPr>
      </w:pPr>
      <w:r w:rsidRPr="009D0CE4">
        <w:rPr>
          <w:rFonts w:cs="Times New Roman"/>
          <w:szCs w:val="28"/>
        </w:rPr>
        <w:t>2. Приказ вступает в силу с момента подписания.</w:t>
      </w:r>
    </w:p>
    <w:p w:rsidR="00695B61" w:rsidRPr="009D0CE4" w:rsidRDefault="00695B61" w:rsidP="00695B61">
      <w:pPr>
        <w:jc w:val="both"/>
        <w:rPr>
          <w:rFonts w:cs="Times New Roman"/>
          <w:szCs w:val="28"/>
        </w:rPr>
      </w:pPr>
    </w:p>
    <w:p w:rsidR="00AA32C7" w:rsidRPr="009D0CE4" w:rsidRDefault="00AA32C7" w:rsidP="00695B61">
      <w:pPr>
        <w:jc w:val="both"/>
        <w:rPr>
          <w:rFonts w:cs="Times New Roman"/>
          <w:szCs w:val="28"/>
        </w:rPr>
      </w:pPr>
    </w:p>
    <w:p w:rsidR="00C87AB7" w:rsidRPr="009D0CE4" w:rsidRDefault="00C87AB7" w:rsidP="00695B61">
      <w:pPr>
        <w:jc w:val="both"/>
        <w:rPr>
          <w:rFonts w:cs="Times New Roman"/>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87AB7" w:rsidRPr="009D0CE4" w:rsidTr="00957CAB">
        <w:tc>
          <w:tcPr>
            <w:tcW w:w="4785" w:type="dxa"/>
          </w:tcPr>
          <w:p w:rsidR="00C87AB7" w:rsidRPr="009D0CE4" w:rsidRDefault="00C87AB7" w:rsidP="00C87AB7">
            <w:pPr>
              <w:ind w:firstLine="0"/>
              <w:rPr>
                <w:rFonts w:cs="Times New Roman"/>
                <w:szCs w:val="28"/>
              </w:rPr>
            </w:pPr>
            <w:r w:rsidRPr="009D0CE4">
              <w:rPr>
                <w:rFonts w:cs="Times New Roman"/>
                <w:szCs w:val="28"/>
              </w:rPr>
              <w:fldChar w:fldCharType="begin"/>
            </w:r>
            <w:r w:rsidRPr="009D0CE4">
              <w:rPr>
                <w:rFonts w:cs="Times New Roman"/>
                <w:szCs w:val="28"/>
              </w:rPr>
              <w:instrText xml:space="preserve"> DOCPROPERTY "Р*Подписант...*Должность" \* MERGEFORMAT </w:instrText>
            </w:r>
            <w:r w:rsidRPr="009D0CE4">
              <w:rPr>
                <w:rFonts w:cs="Times New Roman"/>
                <w:szCs w:val="28"/>
              </w:rPr>
              <w:fldChar w:fldCharType="separate"/>
            </w:r>
            <w:r w:rsidR="0070460E" w:rsidRPr="009D0CE4">
              <w:rPr>
                <w:rFonts w:cs="Times New Roman"/>
                <w:szCs w:val="28"/>
              </w:rPr>
              <w:t>Директор департамента</w:t>
            </w:r>
            <w:r w:rsidRPr="009D0CE4">
              <w:rPr>
                <w:rFonts w:cs="Times New Roman"/>
                <w:szCs w:val="28"/>
              </w:rPr>
              <w:fldChar w:fldCharType="end"/>
            </w:r>
          </w:p>
        </w:tc>
        <w:tc>
          <w:tcPr>
            <w:tcW w:w="4786" w:type="dxa"/>
            <w:vAlign w:val="bottom"/>
          </w:tcPr>
          <w:p w:rsidR="00C87AB7" w:rsidRPr="009D0CE4" w:rsidRDefault="00C87AB7" w:rsidP="00957CAB">
            <w:pPr>
              <w:tabs>
                <w:tab w:val="right" w:pos="8931"/>
              </w:tabs>
              <w:ind w:firstLine="0"/>
              <w:jc w:val="right"/>
              <w:rPr>
                <w:rFonts w:cs="Times New Roman"/>
                <w:szCs w:val="28"/>
              </w:rPr>
            </w:pPr>
            <w:r w:rsidRPr="009D0CE4">
              <w:rPr>
                <w:rFonts w:cs="Times New Roman"/>
                <w:szCs w:val="28"/>
              </w:rPr>
              <w:fldChar w:fldCharType="begin"/>
            </w:r>
            <w:r w:rsidRPr="009D0CE4">
              <w:rPr>
                <w:rFonts w:cs="Times New Roman"/>
                <w:szCs w:val="28"/>
              </w:rPr>
              <w:instrText xml:space="preserve"> DOCPROPERTY "Р*Подписант...*ИОФамилия" \* MERGEFORMAT </w:instrText>
            </w:r>
            <w:r w:rsidRPr="009D0CE4">
              <w:rPr>
                <w:rFonts w:cs="Times New Roman"/>
                <w:szCs w:val="28"/>
              </w:rPr>
              <w:fldChar w:fldCharType="separate"/>
            </w:r>
            <w:r w:rsidR="0070460E" w:rsidRPr="009D0CE4">
              <w:rPr>
                <w:rFonts w:cs="Times New Roman"/>
                <w:szCs w:val="28"/>
              </w:rPr>
              <w:t>Н.Л. Биочино</w:t>
            </w:r>
            <w:r w:rsidRPr="009D0CE4">
              <w:rPr>
                <w:rFonts w:cs="Times New Roman"/>
                <w:szCs w:val="28"/>
              </w:rPr>
              <w:fldChar w:fldCharType="end"/>
            </w:r>
          </w:p>
        </w:tc>
      </w:tr>
    </w:tbl>
    <w:p w:rsidR="00695B61" w:rsidRPr="00D14C1E" w:rsidRDefault="00695B61" w:rsidP="00695B61">
      <w:pPr>
        <w:jc w:val="both"/>
        <w:rPr>
          <w:rFonts w:cs="Times New Roman"/>
          <w:szCs w:val="28"/>
        </w:rPr>
      </w:pPr>
    </w:p>
    <w:p w:rsidR="00E1407E" w:rsidRPr="00D14C1E" w:rsidRDefault="00E1407E" w:rsidP="002743FF">
      <w:pPr>
        <w:rPr>
          <w:rFonts w:cs="Times New Roman"/>
          <w:szCs w:val="28"/>
        </w:rPr>
      </w:pPr>
    </w:p>
    <w:sectPr w:rsidR="00E1407E" w:rsidRPr="00D14C1E" w:rsidSect="00EF10A2">
      <w:headerReference w:type="even" r:id="rId8"/>
      <w:headerReference w:type="default" r:id="rId9"/>
      <w:footerReference w:type="even" r:id="rId10"/>
      <w:footerReference w:type="default" r:id="rId11"/>
      <w:headerReference w:type="first" r:id="rId12"/>
      <w:footerReference w:type="first" r:id="rId13"/>
      <w:pgSz w:w="11906" w:h="16838" w:code="9"/>
      <w:pgMar w:top="28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431" w:rsidRDefault="00AE6431">
      <w:r>
        <w:separator/>
      </w:r>
    </w:p>
  </w:endnote>
  <w:endnote w:type="continuationSeparator" w:id="0">
    <w:p w:rsidR="00AE6431" w:rsidRDefault="00AE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AE643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AE643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AE643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431" w:rsidRDefault="00AE6431">
      <w:r>
        <w:separator/>
      </w:r>
    </w:p>
  </w:footnote>
  <w:footnote w:type="continuationSeparator" w:id="0">
    <w:p w:rsidR="00AE6431" w:rsidRDefault="00AE6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AE643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501D9C" w:rsidRDefault="001B3AD5" w:rsidP="00501D9C">
    <w:pPr>
      <w:pStyle w:val="a8"/>
      <w:tabs>
        <w:tab w:val="clear" w:pos="9355"/>
        <w:tab w:val="right" w:pos="9214"/>
      </w:tabs>
      <w:jc w:val="center"/>
      <w:rPr>
        <w:rFonts w:cs="Times New Roman"/>
        <w:szCs w:val="28"/>
        <w:lang w:val="en-US"/>
      </w:rPr>
    </w:pPr>
    <w:r w:rsidRPr="00501D9C">
      <w:rPr>
        <w:rFonts w:cs="Times New Roman"/>
        <w:szCs w:val="28"/>
      </w:rPr>
      <w:fldChar w:fldCharType="begin"/>
    </w:r>
    <w:r w:rsidRPr="00501D9C">
      <w:rPr>
        <w:rFonts w:cs="Times New Roman"/>
        <w:szCs w:val="28"/>
      </w:rPr>
      <w:instrText xml:space="preserve"> PAGE   \* MERGEFORMAT </w:instrText>
    </w:r>
    <w:r w:rsidRPr="00501D9C">
      <w:rPr>
        <w:rFonts w:cs="Times New Roman"/>
        <w:szCs w:val="28"/>
      </w:rPr>
      <w:fldChar w:fldCharType="separate"/>
    </w:r>
    <w:r w:rsidR="00002DAB">
      <w:rPr>
        <w:rFonts w:cs="Times New Roman"/>
        <w:noProof/>
        <w:szCs w:val="28"/>
      </w:rPr>
      <w:t>3</w:t>
    </w:r>
    <w:r w:rsidRPr="00501D9C">
      <w:rPr>
        <w:rFonts w:cs="Times New Roman"/>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AE643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5B61"/>
    <w:rsid w:val="00002DAB"/>
    <w:rsid w:val="00017F79"/>
    <w:rsid w:val="00065B9F"/>
    <w:rsid w:val="000D2197"/>
    <w:rsid w:val="000E2DCA"/>
    <w:rsid w:val="000F5243"/>
    <w:rsid w:val="00185E93"/>
    <w:rsid w:val="001A1989"/>
    <w:rsid w:val="001B3AD5"/>
    <w:rsid w:val="001C78DA"/>
    <w:rsid w:val="001D5DA7"/>
    <w:rsid w:val="00220FC4"/>
    <w:rsid w:val="002306C4"/>
    <w:rsid w:val="00245805"/>
    <w:rsid w:val="002743FF"/>
    <w:rsid w:val="002D4D17"/>
    <w:rsid w:val="002E6E7E"/>
    <w:rsid w:val="0032292E"/>
    <w:rsid w:val="003A2DCC"/>
    <w:rsid w:val="003D1E8D"/>
    <w:rsid w:val="003D366C"/>
    <w:rsid w:val="0040656C"/>
    <w:rsid w:val="0043223D"/>
    <w:rsid w:val="00432FA6"/>
    <w:rsid w:val="00460880"/>
    <w:rsid w:val="004A0DCC"/>
    <w:rsid w:val="004B3B1D"/>
    <w:rsid w:val="004F4E3D"/>
    <w:rsid w:val="00591291"/>
    <w:rsid w:val="005E2A30"/>
    <w:rsid w:val="006077CE"/>
    <w:rsid w:val="00695B61"/>
    <w:rsid w:val="006C15EE"/>
    <w:rsid w:val="006F1BDF"/>
    <w:rsid w:val="0070460E"/>
    <w:rsid w:val="00740927"/>
    <w:rsid w:val="00794E67"/>
    <w:rsid w:val="007A4282"/>
    <w:rsid w:val="007D0369"/>
    <w:rsid w:val="007D4DC8"/>
    <w:rsid w:val="00851E12"/>
    <w:rsid w:val="00874CB6"/>
    <w:rsid w:val="008C572A"/>
    <w:rsid w:val="008F79C3"/>
    <w:rsid w:val="009277FC"/>
    <w:rsid w:val="00940381"/>
    <w:rsid w:val="00957CAB"/>
    <w:rsid w:val="00977B87"/>
    <w:rsid w:val="0098692B"/>
    <w:rsid w:val="009D07D6"/>
    <w:rsid w:val="009D0CE4"/>
    <w:rsid w:val="00A02A6F"/>
    <w:rsid w:val="00A506CA"/>
    <w:rsid w:val="00AA32C7"/>
    <w:rsid w:val="00AE6431"/>
    <w:rsid w:val="00B4658F"/>
    <w:rsid w:val="00B615F9"/>
    <w:rsid w:val="00B83CC7"/>
    <w:rsid w:val="00B97A0A"/>
    <w:rsid w:val="00BB1812"/>
    <w:rsid w:val="00BF36DF"/>
    <w:rsid w:val="00C14E05"/>
    <w:rsid w:val="00C22CFF"/>
    <w:rsid w:val="00C307A6"/>
    <w:rsid w:val="00C5216F"/>
    <w:rsid w:val="00C74138"/>
    <w:rsid w:val="00C8425C"/>
    <w:rsid w:val="00C87012"/>
    <w:rsid w:val="00C87AB7"/>
    <w:rsid w:val="00CB3A70"/>
    <w:rsid w:val="00D001BB"/>
    <w:rsid w:val="00D00EFB"/>
    <w:rsid w:val="00D14C1E"/>
    <w:rsid w:val="00D4146B"/>
    <w:rsid w:val="00E1407E"/>
    <w:rsid w:val="00E43D94"/>
    <w:rsid w:val="00E92FF8"/>
    <w:rsid w:val="00EC1649"/>
    <w:rsid w:val="00EE17A5"/>
    <w:rsid w:val="00F85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character" w:styleId="ac">
    <w:name w:val="annotation reference"/>
    <w:basedOn w:val="a0"/>
    <w:uiPriority w:val="99"/>
    <w:semiHidden/>
    <w:unhideWhenUsed/>
    <w:rsid w:val="006C15EE"/>
    <w:rPr>
      <w:sz w:val="16"/>
      <w:szCs w:val="16"/>
    </w:rPr>
  </w:style>
  <w:style w:type="paragraph" w:styleId="ad">
    <w:name w:val="annotation text"/>
    <w:basedOn w:val="a"/>
    <w:link w:val="ae"/>
    <w:uiPriority w:val="99"/>
    <w:semiHidden/>
    <w:unhideWhenUsed/>
    <w:rsid w:val="006C15EE"/>
    <w:rPr>
      <w:sz w:val="20"/>
      <w:szCs w:val="20"/>
    </w:rPr>
  </w:style>
  <w:style w:type="character" w:customStyle="1" w:styleId="ae">
    <w:name w:val="Текст примечания Знак"/>
    <w:basedOn w:val="a0"/>
    <w:link w:val="ad"/>
    <w:uiPriority w:val="99"/>
    <w:semiHidden/>
    <w:rsid w:val="006C15EE"/>
    <w:rPr>
      <w:rFonts w:ascii="Times New Roman" w:eastAsia="Times New Roman" w:hAnsi="Times New Roman" w:cs="Calibri"/>
      <w:sz w:val="20"/>
      <w:szCs w:val="20"/>
    </w:rPr>
  </w:style>
  <w:style w:type="paragraph" w:styleId="af">
    <w:name w:val="annotation subject"/>
    <w:basedOn w:val="ad"/>
    <w:next w:val="ad"/>
    <w:link w:val="af0"/>
    <w:uiPriority w:val="99"/>
    <w:semiHidden/>
    <w:unhideWhenUsed/>
    <w:rsid w:val="006C15EE"/>
    <w:rPr>
      <w:b/>
      <w:bCs/>
    </w:rPr>
  </w:style>
  <w:style w:type="character" w:customStyle="1" w:styleId="af0">
    <w:name w:val="Тема примечания Знак"/>
    <w:basedOn w:val="ae"/>
    <w:link w:val="af"/>
    <w:uiPriority w:val="99"/>
    <w:semiHidden/>
    <w:rsid w:val="006C15EE"/>
    <w:rPr>
      <w:rFonts w:ascii="Times New Roman" w:eastAsia="Times New Roman" w:hAnsi="Times New Roman" w:cs="Calibr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4762">
      <w:bodyDiv w:val="1"/>
      <w:marLeft w:val="0"/>
      <w:marRight w:val="0"/>
      <w:marTop w:val="0"/>
      <w:marBottom w:val="0"/>
      <w:divBdr>
        <w:top w:val="none" w:sz="0" w:space="0" w:color="auto"/>
        <w:left w:val="none" w:sz="0" w:space="0" w:color="auto"/>
        <w:bottom w:val="none" w:sz="0" w:space="0" w:color="auto"/>
        <w:right w:val="none" w:sz="0" w:space="0" w:color="auto"/>
      </w:divBdr>
    </w:div>
    <w:div w:id="188987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nina\Documents\&#1064;&#1072;&#1073;&#1083;&#1086;&#1085;&#1099;%20&#1076;&#1086;&#1082;&#1091;&#1084;&#1077;&#1085;&#1090;&#1086;&#1074;\&#1064;&#1072;&#1073;&#1083;&#1086;&#1085;%20&#1087;&#1088;&#1086;&#1089;&#1090;&#1086;&#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3ED5B-E40B-4D9E-BCDB-F8C664FF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простой.dotx</Template>
  <TotalTime>64</TotalTime>
  <Pages>3</Pages>
  <Words>807</Words>
  <Characters>4602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pravitelstvo</Company>
  <LinksUpToDate>false</LinksUpToDate>
  <CharactersWithSpaces>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Махнина Дина Владимировна</dc:creator>
  <cp:lastModifiedBy>Дуркина Мария Олеговна</cp:lastModifiedBy>
  <cp:revision>8</cp:revision>
  <cp:lastPrinted>2014-02-28T11:48:00Z</cp:lastPrinted>
  <dcterms:created xsi:type="dcterms:W3CDTF">2022-07-19T10:06:00Z</dcterms:created>
  <dcterms:modified xsi:type="dcterms:W3CDTF">2022-07-21T10:26:00Z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Подписант...*Должность">
    <vt:lpwstr>Директор департамента</vt:lpwstr>
  </property>
  <property fmtid="{D5CDD505-2E9C-101B-9397-08002B2CF9AE}" pid="3" name="SYS_CODE_DIRECTUM">
    <vt:lpwstr>DIRECTUM</vt:lpwstr>
  </property>
  <property fmtid="{D5CDD505-2E9C-101B-9397-08002B2CF9AE}" pid="4" name="Р*Подписант...*ИОФамилия">
    <vt:lpwstr>Н.Л. Биочино</vt:lpwstr>
  </property>
  <property fmtid="{D5CDD505-2E9C-101B-9397-08002B2CF9AE}" pid="5" name="Содержание">
    <vt:lpwstr>О внесении изменений в приказ департамента труда и социальной поддержки населения Ярославской области от 08.10.2014 № 57-14</vt:lpwstr>
  </property>
  <property fmtid="{D5CDD505-2E9C-101B-9397-08002B2CF9AE}" pid="6" name="INSTALL_ID">
    <vt:lpwstr>34115</vt:lpwstr>
  </property>
</Properties>
</file>